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E62" w:rsidRDefault="000C2E62" w:rsidP="000C2E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РОНПР </w:t>
      </w:r>
      <w:bookmarkStart w:id="0" w:name="_GoBack"/>
      <w:bookmarkEnd w:id="0"/>
      <w:r w:rsidRPr="000C2E62">
        <w:rPr>
          <w:rFonts w:ascii="Times New Roman" w:hAnsi="Times New Roman" w:cs="Times New Roman"/>
          <w:sz w:val="24"/>
          <w:szCs w:val="24"/>
        </w:rPr>
        <w:t xml:space="preserve">Управления МЧС по СВАО напоминает о запрете </w:t>
      </w:r>
      <w:r w:rsidRPr="000C2E62">
        <w:rPr>
          <w:rFonts w:ascii="Times New Roman" w:hAnsi="Times New Roman" w:cs="Times New Roman"/>
          <w:i/>
          <w:iCs/>
          <w:sz w:val="24"/>
          <w:szCs w:val="24"/>
        </w:rPr>
        <w:t>пал</w:t>
      </w:r>
      <w:r w:rsidRPr="000C2E62">
        <w:rPr>
          <w:rFonts w:ascii="Times New Roman" w:hAnsi="Times New Roman" w:cs="Times New Roman"/>
          <w:sz w:val="24"/>
          <w:szCs w:val="24"/>
        </w:rPr>
        <w:t xml:space="preserve">ов </w:t>
      </w:r>
      <w:r w:rsidRPr="000C2E62">
        <w:rPr>
          <w:rFonts w:ascii="Times New Roman" w:hAnsi="Times New Roman" w:cs="Times New Roman"/>
          <w:i/>
          <w:iCs/>
          <w:sz w:val="24"/>
          <w:szCs w:val="24"/>
        </w:rPr>
        <w:t>сухой</w:t>
      </w:r>
      <w:r w:rsidRPr="000C2E62">
        <w:rPr>
          <w:rFonts w:ascii="Times New Roman" w:hAnsi="Times New Roman" w:cs="Times New Roman"/>
          <w:sz w:val="24"/>
          <w:szCs w:val="24"/>
        </w:rPr>
        <w:t xml:space="preserve"> </w:t>
      </w:r>
      <w:r w:rsidRPr="000C2E62">
        <w:rPr>
          <w:rFonts w:ascii="Times New Roman" w:hAnsi="Times New Roman" w:cs="Times New Roman"/>
          <w:i/>
          <w:iCs/>
          <w:sz w:val="24"/>
          <w:szCs w:val="24"/>
        </w:rPr>
        <w:t>травы</w:t>
      </w:r>
      <w:r w:rsidRPr="000C2E62">
        <w:rPr>
          <w:rFonts w:ascii="Times New Roman" w:hAnsi="Times New Roman" w:cs="Times New Roman"/>
          <w:sz w:val="24"/>
          <w:szCs w:val="24"/>
        </w:rPr>
        <w:t>!</w:t>
      </w:r>
    </w:p>
    <w:p w:rsidR="000C2E62" w:rsidRDefault="000C2E62" w:rsidP="000C2E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2E62" w:rsidRDefault="000C2E62" w:rsidP="000C2E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2E62">
        <w:rPr>
          <w:rFonts w:ascii="Times New Roman" w:hAnsi="Times New Roman" w:cs="Times New Roman"/>
          <w:sz w:val="24"/>
          <w:szCs w:val="24"/>
        </w:rPr>
        <w:t xml:space="preserve">Несколько фактов о последствиях сжигания прошлогодней </w:t>
      </w:r>
      <w:r w:rsidRPr="000C2E62">
        <w:rPr>
          <w:rFonts w:ascii="Times New Roman" w:hAnsi="Times New Roman" w:cs="Times New Roman"/>
          <w:i/>
          <w:iCs/>
          <w:sz w:val="24"/>
          <w:szCs w:val="24"/>
        </w:rPr>
        <w:t>травы</w:t>
      </w:r>
      <w:r w:rsidRPr="000C2E62">
        <w:rPr>
          <w:rFonts w:ascii="Times New Roman" w:hAnsi="Times New Roman" w:cs="Times New Roman"/>
          <w:sz w:val="24"/>
          <w:szCs w:val="24"/>
        </w:rPr>
        <w:t>:</w:t>
      </w:r>
    </w:p>
    <w:p w:rsidR="000C2E62" w:rsidRDefault="000C2E62" w:rsidP="000C2E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E62">
        <w:rPr>
          <w:rFonts w:ascii="Times New Roman" w:hAnsi="Times New Roman" w:cs="Times New Roman"/>
          <w:sz w:val="24"/>
          <w:szCs w:val="24"/>
        </w:rPr>
        <w:t>- травяные палы очень быстро распространяются, в ветреные дни неконтролируемы;</w:t>
      </w:r>
    </w:p>
    <w:p w:rsidR="000C2E62" w:rsidRDefault="000C2E62" w:rsidP="000C2E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E62">
        <w:rPr>
          <w:rFonts w:ascii="Times New Roman" w:hAnsi="Times New Roman" w:cs="Times New Roman"/>
          <w:sz w:val="24"/>
          <w:szCs w:val="24"/>
        </w:rPr>
        <w:t xml:space="preserve">- палы </w:t>
      </w:r>
      <w:r w:rsidRPr="000C2E62">
        <w:rPr>
          <w:rFonts w:ascii="Times New Roman" w:hAnsi="Times New Roman" w:cs="Times New Roman"/>
          <w:i/>
          <w:iCs/>
          <w:sz w:val="24"/>
          <w:szCs w:val="24"/>
        </w:rPr>
        <w:t>травы</w:t>
      </w:r>
      <w:r w:rsidRPr="000C2E62">
        <w:rPr>
          <w:rFonts w:ascii="Times New Roman" w:hAnsi="Times New Roman" w:cs="Times New Roman"/>
          <w:sz w:val="24"/>
          <w:szCs w:val="24"/>
        </w:rPr>
        <w:t xml:space="preserve"> обедняют почву – в почве уничтожается часть органического вещества, питательные - </w:t>
      </w:r>
      <w:r w:rsidRPr="000C2E62">
        <w:rPr>
          <w:rFonts w:ascii="Times New Roman" w:hAnsi="Times New Roman" w:cs="Times New Roman"/>
          <w:i/>
          <w:iCs/>
          <w:sz w:val="24"/>
          <w:szCs w:val="24"/>
        </w:rPr>
        <w:t>травы</w:t>
      </w:r>
      <w:r w:rsidRPr="000C2E62">
        <w:rPr>
          <w:rFonts w:ascii="Times New Roman" w:hAnsi="Times New Roman" w:cs="Times New Roman"/>
          <w:sz w:val="24"/>
          <w:szCs w:val="24"/>
        </w:rPr>
        <w:t xml:space="preserve"> заменяются сорняками, в пламени гибнут полезные насекомые;</w:t>
      </w:r>
    </w:p>
    <w:p w:rsidR="000C2E62" w:rsidRDefault="000C2E62" w:rsidP="000C2E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E62">
        <w:rPr>
          <w:rFonts w:ascii="Times New Roman" w:hAnsi="Times New Roman" w:cs="Times New Roman"/>
          <w:sz w:val="24"/>
          <w:szCs w:val="24"/>
        </w:rPr>
        <w:t xml:space="preserve">- причиной возникновения крупных лесных и торфяных пожаров становится горение </w:t>
      </w:r>
      <w:r w:rsidRPr="000C2E62">
        <w:rPr>
          <w:rFonts w:ascii="Times New Roman" w:hAnsi="Times New Roman" w:cs="Times New Roman"/>
          <w:i/>
          <w:iCs/>
          <w:sz w:val="24"/>
          <w:szCs w:val="24"/>
        </w:rPr>
        <w:t>травы</w:t>
      </w:r>
      <w:r w:rsidRPr="000C2E62">
        <w:rPr>
          <w:rFonts w:ascii="Times New Roman" w:hAnsi="Times New Roman" w:cs="Times New Roman"/>
          <w:sz w:val="24"/>
          <w:szCs w:val="24"/>
        </w:rPr>
        <w:t xml:space="preserve"> на лесных полянах; </w:t>
      </w:r>
    </w:p>
    <w:p w:rsidR="000C2E62" w:rsidRDefault="000C2E62" w:rsidP="000C2E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2E62">
        <w:rPr>
          <w:rFonts w:ascii="Times New Roman" w:hAnsi="Times New Roman" w:cs="Times New Roman"/>
          <w:sz w:val="24"/>
          <w:szCs w:val="24"/>
        </w:rPr>
        <w:t xml:space="preserve">- от травяных пожаров часто загораются дачные и загородные дома, хозяйственные постройки. </w:t>
      </w:r>
    </w:p>
    <w:p w:rsidR="000C2E62" w:rsidRDefault="000C2E62" w:rsidP="000C2E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2E62">
        <w:rPr>
          <w:rFonts w:ascii="Times New Roman" w:hAnsi="Times New Roman" w:cs="Times New Roman"/>
          <w:sz w:val="24"/>
          <w:szCs w:val="24"/>
        </w:rPr>
        <w:t xml:space="preserve">Выжигание </w:t>
      </w:r>
      <w:r w:rsidRPr="000C2E62">
        <w:rPr>
          <w:rFonts w:ascii="Times New Roman" w:hAnsi="Times New Roman" w:cs="Times New Roman"/>
          <w:i/>
          <w:iCs/>
          <w:sz w:val="24"/>
          <w:szCs w:val="24"/>
        </w:rPr>
        <w:t>сухой</w:t>
      </w:r>
      <w:r w:rsidRPr="000C2E62">
        <w:rPr>
          <w:rFonts w:ascii="Times New Roman" w:hAnsi="Times New Roman" w:cs="Times New Roman"/>
          <w:sz w:val="24"/>
          <w:szCs w:val="24"/>
        </w:rPr>
        <w:t xml:space="preserve"> </w:t>
      </w:r>
      <w:r w:rsidRPr="000C2E62">
        <w:rPr>
          <w:rFonts w:ascii="Times New Roman" w:hAnsi="Times New Roman" w:cs="Times New Roman"/>
          <w:i/>
          <w:iCs/>
          <w:sz w:val="24"/>
          <w:szCs w:val="24"/>
        </w:rPr>
        <w:t>травы</w:t>
      </w:r>
      <w:r w:rsidRPr="000C2E62">
        <w:rPr>
          <w:rFonts w:ascii="Times New Roman" w:hAnsi="Times New Roman" w:cs="Times New Roman"/>
          <w:sz w:val="24"/>
          <w:szCs w:val="24"/>
        </w:rPr>
        <w:t xml:space="preserve"> на территории Москвы недопустимо!», - напоминают сотрудники надзорной деятельности и профилактической работы окружного управления МЧС. За разведение костров на природных и озелененных территориях, особо охраняемых зеленых территориях города Москвы предусмотрено привлечение к административной ответственности, при уничтожении или повреждении лесов – к уголовной.</w:t>
      </w:r>
    </w:p>
    <w:p w:rsidR="000C2E62" w:rsidRDefault="000C2E62" w:rsidP="000C2E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2E62">
        <w:rPr>
          <w:rFonts w:ascii="Times New Roman" w:hAnsi="Times New Roman" w:cs="Times New Roman"/>
          <w:sz w:val="24"/>
          <w:szCs w:val="24"/>
        </w:rPr>
        <w:t>Управление МЧС по СВАО напоминает! Чтобы ваша неосторожность не стала причиной пожара, выполняйте следующие правила:</w:t>
      </w:r>
    </w:p>
    <w:p w:rsidR="000C2E62" w:rsidRDefault="000C2E62" w:rsidP="000C2E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E62">
        <w:rPr>
          <w:rFonts w:ascii="Times New Roman" w:hAnsi="Times New Roman" w:cs="Times New Roman"/>
          <w:sz w:val="24"/>
          <w:szCs w:val="24"/>
        </w:rPr>
        <w:t xml:space="preserve">- в первую очередь соблюдать элементарные правила пожарной безопасности, -не сжигайте сухую траву, пожнивные остатки, мусор вблизи кустов, деревьев, деревянных построек, </w:t>
      </w:r>
      <w:r w:rsidRPr="000C2E62">
        <w:rPr>
          <w:rFonts w:ascii="Times New Roman" w:hAnsi="Times New Roman" w:cs="Times New Roman"/>
          <w:sz w:val="24"/>
          <w:szCs w:val="24"/>
        </w:rPr>
        <w:br/>
        <w:t>не оставляйте костер горящим, не разрешайте детям баловаться со спичками, не позволяйте им сжигать траву.</w:t>
      </w:r>
    </w:p>
    <w:p w:rsidR="000C2E62" w:rsidRDefault="000C2E62" w:rsidP="000C2E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2E62">
        <w:rPr>
          <w:rFonts w:ascii="Times New Roman" w:hAnsi="Times New Roman" w:cs="Times New Roman"/>
          <w:sz w:val="24"/>
          <w:szCs w:val="24"/>
        </w:rPr>
        <w:t xml:space="preserve">- во избежание перехода огня с одного строения на другое очистите от мусора и </w:t>
      </w:r>
      <w:r w:rsidRPr="000C2E62">
        <w:rPr>
          <w:rFonts w:ascii="Times New Roman" w:hAnsi="Times New Roman" w:cs="Times New Roman"/>
          <w:i/>
          <w:iCs/>
          <w:sz w:val="24"/>
          <w:szCs w:val="24"/>
        </w:rPr>
        <w:t>сухой</w:t>
      </w:r>
      <w:r w:rsidRPr="000C2E62">
        <w:rPr>
          <w:rFonts w:ascii="Times New Roman" w:hAnsi="Times New Roman" w:cs="Times New Roman"/>
          <w:sz w:val="24"/>
          <w:szCs w:val="24"/>
        </w:rPr>
        <w:t xml:space="preserve"> </w:t>
      </w:r>
      <w:r w:rsidRPr="000C2E62">
        <w:rPr>
          <w:rFonts w:ascii="Times New Roman" w:hAnsi="Times New Roman" w:cs="Times New Roman"/>
          <w:i/>
          <w:iCs/>
          <w:sz w:val="24"/>
          <w:szCs w:val="24"/>
        </w:rPr>
        <w:t>травы</w:t>
      </w:r>
      <w:r w:rsidRPr="000C2E62">
        <w:rPr>
          <w:rFonts w:ascii="Times New Roman" w:hAnsi="Times New Roman" w:cs="Times New Roman"/>
          <w:sz w:val="24"/>
          <w:szCs w:val="24"/>
        </w:rPr>
        <w:t xml:space="preserve"> территорию хозяйственных дворов, гаражных кооперативов,</w:t>
      </w:r>
    </w:p>
    <w:p w:rsidR="000C2E62" w:rsidRDefault="000C2E62" w:rsidP="000C2E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E62">
        <w:rPr>
          <w:rFonts w:ascii="Times New Roman" w:hAnsi="Times New Roman" w:cs="Times New Roman"/>
          <w:sz w:val="24"/>
          <w:szCs w:val="24"/>
        </w:rPr>
        <w:t xml:space="preserve">- не бросайте горящие спички и окурки, не оставляйте в лесу </w:t>
      </w:r>
      <w:proofErr w:type="spellStart"/>
      <w:r w:rsidRPr="000C2E62">
        <w:rPr>
          <w:rFonts w:ascii="Times New Roman" w:hAnsi="Times New Roman" w:cs="Times New Roman"/>
          <w:sz w:val="24"/>
          <w:szCs w:val="24"/>
        </w:rPr>
        <w:t>самовозгораемый</w:t>
      </w:r>
      <w:proofErr w:type="spellEnd"/>
      <w:r w:rsidRPr="000C2E62">
        <w:rPr>
          <w:rFonts w:ascii="Times New Roman" w:hAnsi="Times New Roman" w:cs="Times New Roman"/>
          <w:sz w:val="24"/>
          <w:szCs w:val="24"/>
        </w:rPr>
        <w:t xml:space="preserve"> материал и стеклянную посуду, которая в солнечную погоду может сфокусировать солнечный луч и воспламенить сухую растительность, </w:t>
      </w:r>
    </w:p>
    <w:p w:rsidR="000C2E62" w:rsidRDefault="000C2E62" w:rsidP="000C2E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2E62">
        <w:rPr>
          <w:rFonts w:ascii="Times New Roman" w:hAnsi="Times New Roman" w:cs="Times New Roman"/>
          <w:sz w:val="24"/>
          <w:szCs w:val="24"/>
        </w:rPr>
        <w:t>- при обнаружении лесного пожара примите меры по его тушению, при невозможности приступите к тушению пожара своими силами, отходите в безопасное место и немедленно сообщайте о нем работникам лесного хозяйства, пожарной охраны и полиции.</w:t>
      </w:r>
    </w:p>
    <w:p w:rsidR="000C2E62" w:rsidRPr="000C2E62" w:rsidRDefault="000C2E62" w:rsidP="000C2E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E62">
        <w:rPr>
          <w:rFonts w:ascii="Times New Roman" w:hAnsi="Times New Roman" w:cs="Times New Roman"/>
          <w:sz w:val="24"/>
          <w:szCs w:val="24"/>
        </w:rPr>
        <w:t>В случае возникновения чрезвычайной ситуации звоните по телефону «01» или «101».</w:t>
      </w:r>
    </w:p>
    <w:p w:rsidR="00A768E9" w:rsidRPr="000C2E62" w:rsidRDefault="00A768E9" w:rsidP="000C2E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A768E9" w:rsidRPr="000C2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76"/>
    <w:rsid w:val="000C2E62"/>
    <w:rsid w:val="00A57C76"/>
    <w:rsid w:val="00A7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C593"/>
  <w15:chartTrackingRefBased/>
  <w15:docId w15:val="{70B80989-65AB-44BB-AFC1-B4364F86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1721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2022-03-22T07:11:00Z</dcterms:created>
  <dcterms:modified xsi:type="dcterms:W3CDTF">2022-03-22T07:14:00Z</dcterms:modified>
</cp:coreProperties>
</file>